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8"/>
        <w:gridCol w:w="3096"/>
        <w:gridCol w:w="3401"/>
      </w:tblGrid>
      <w:tr w:rsidR="00B96C53" w:rsidRPr="00D71946" w14:paraId="2FB89CEA" w14:textId="77777777" w:rsidTr="00B96C53">
        <w:trPr>
          <w:jc w:val="center"/>
        </w:trPr>
        <w:tc>
          <w:tcPr>
            <w:tcW w:w="3698" w:type="dxa"/>
          </w:tcPr>
          <w:p w14:paraId="535AE008" w14:textId="16ECE314" w:rsidR="00B96C53" w:rsidRPr="00D71946" w:rsidRDefault="00B96C53" w:rsidP="005365F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14:paraId="60516686" w14:textId="77777777" w:rsidR="00B96C53" w:rsidRPr="00D71946" w:rsidRDefault="00B96C53" w:rsidP="005365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F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8AE995" wp14:editId="452FD6A4">
                  <wp:extent cx="1813657" cy="447675"/>
                  <wp:effectExtent l="0" t="0" r="0" b="0"/>
                  <wp:docPr id="1" name="Рисунок 1" descr="D:\Users\Medstat\Downloads\логотип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Medstat\Downloads\логотип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904" cy="458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</w:tcPr>
          <w:p w14:paraId="2DD717CB" w14:textId="04B5F183" w:rsidR="00B96C53" w:rsidRPr="00D71946" w:rsidRDefault="00B96C53" w:rsidP="005365F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C53" w:rsidRPr="00D71946" w14:paraId="2A1CCA55" w14:textId="77777777" w:rsidTr="00B96C53">
        <w:trPr>
          <w:trHeight w:val="1008"/>
          <w:jc w:val="center"/>
        </w:trPr>
        <w:tc>
          <w:tcPr>
            <w:tcW w:w="3698" w:type="dxa"/>
          </w:tcPr>
          <w:p w14:paraId="07A28A15" w14:textId="18D028B2" w:rsidR="000E1839" w:rsidRPr="000E1839" w:rsidRDefault="000E1839" w:rsidP="005365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14:paraId="0197F976" w14:textId="77777777" w:rsidR="00B96C53" w:rsidRPr="00D71946" w:rsidRDefault="00B96C53" w:rsidP="005365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14:paraId="7C3576D5" w14:textId="52FECE95" w:rsidR="000E1839" w:rsidRPr="00D71946" w:rsidRDefault="000E1839" w:rsidP="005365FD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9CB5D9" w14:textId="77777777" w:rsidR="00D454A9" w:rsidRPr="00D32541" w:rsidRDefault="00D454A9" w:rsidP="00D32541">
      <w:pPr>
        <w:pStyle w:val="a4"/>
        <w:jc w:val="both"/>
        <w:rPr>
          <w:rStyle w:val="s1"/>
        </w:rPr>
      </w:pPr>
    </w:p>
    <w:p w14:paraId="574A1F6D" w14:textId="77777777" w:rsidR="00B96C53" w:rsidRDefault="00B96C53" w:rsidP="009B2D82">
      <w:pPr>
        <w:pStyle w:val="a4"/>
        <w:jc w:val="center"/>
        <w:rPr>
          <w:rStyle w:val="s1"/>
          <w:sz w:val="28"/>
          <w:szCs w:val="28"/>
        </w:rPr>
      </w:pPr>
    </w:p>
    <w:p w14:paraId="09F6242A" w14:textId="3EDEFB9A" w:rsidR="00D32541" w:rsidRPr="004B543C" w:rsidRDefault="00D454A9" w:rsidP="009B2D82">
      <w:pPr>
        <w:pStyle w:val="a4"/>
        <w:jc w:val="center"/>
        <w:rPr>
          <w:rStyle w:val="s1"/>
          <w:sz w:val="24"/>
          <w:szCs w:val="24"/>
        </w:rPr>
      </w:pPr>
      <w:r w:rsidRPr="004B543C">
        <w:rPr>
          <w:rStyle w:val="s1"/>
          <w:sz w:val="24"/>
          <w:szCs w:val="24"/>
        </w:rPr>
        <w:t>ПРОТОКОЛ ИТОГОВ</w:t>
      </w:r>
    </w:p>
    <w:p w14:paraId="1D24D8BC" w14:textId="4A86F8C6" w:rsidR="00D454A9" w:rsidRDefault="00D32541" w:rsidP="009B2D82">
      <w:pPr>
        <w:pStyle w:val="a4"/>
        <w:jc w:val="center"/>
        <w:rPr>
          <w:rStyle w:val="s1"/>
          <w:sz w:val="24"/>
          <w:szCs w:val="24"/>
        </w:rPr>
      </w:pPr>
      <w:r w:rsidRPr="008C1D98">
        <w:rPr>
          <w:rStyle w:val="s1"/>
          <w:sz w:val="24"/>
          <w:szCs w:val="24"/>
        </w:rPr>
        <w:t xml:space="preserve">закупа </w:t>
      </w:r>
      <w:r w:rsidR="00EF686B">
        <w:rPr>
          <w:rStyle w:val="s1"/>
          <w:sz w:val="24"/>
          <w:szCs w:val="24"/>
          <w:lang w:val="kk-KZ"/>
        </w:rPr>
        <w:t>медицинских изделий</w:t>
      </w:r>
      <w:r w:rsidR="0097439E">
        <w:rPr>
          <w:rStyle w:val="s1"/>
          <w:sz w:val="24"/>
          <w:szCs w:val="24"/>
          <w:lang w:val="kk-KZ"/>
        </w:rPr>
        <w:t xml:space="preserve"> </w:t>
      </w:r>
      <w:r w:rsidR="00AC75E4" w:rsidRPr="008C1D98">
        <w:rPr>
          <w:rStyle w:val="s1"/>
          <w:sz w:val="24"/>
          <w:szCs w:val="24"/>
        </w:rPr>
        <w:t xml:space="preserve">способом </w:t>
      </w:r>
      <w:r w:rsidR="000E1839" w:rsidRPr="008C1D98">
        <w:rPr>
          <w:rStyle w:val="s1"/>
          <w:sz w:val="24"/>
          <w:szCs w:val="24"/>
          <w:lang w:val="kk-KZ"/>
        </w:rPr>
        <w:t>тендера</w:t>
      </w:r>
      <w:r w:rsidR="00EF686B">
        <w:rPr>
          <w:rStyle w:val="s1"/>
          <w:sz w:val="24"/>
          <w:szCs w:val="24"/>
        </w:rPr>
        <w:t xml:space="preserve"> </w:t>
      </w:r>
      <w:r w:rsidR="004E681F">
        <w:rPr>
          <w:rStyle w:val="s1"/>
          <w:sz w:val="24"/>
          <w:szCs w:val="24"/>
          <w:lang w:val="kk-KZ"/>
        </w:rPr>
        <w:t>на 2024 г</w:t>
      </w:r>
      <w:r w:rsidR="004E681F" w:rsidRPr="008C1D98">
        <w:rPr>
          <w:rStyle w:val="s1"/>
          <w:sz w:val="24"/>
          <w:szCs w:val="24"/>
        </w:rPr>
        <w:t xml:space="preserve"> </w:t>
      </w:r>
      <w:r w:rsidR="00EF686B">
        <w:rPr>
          <w:rStyle w:val="s1"/>
          <w:sz w:val="24"/>
          <w:szCs w:val="24"/>
        </w:rPr>
        <w:t>№1</w:t>
      </w:r>
    </w:p>
    <w:p w14:paraId="37029381" w14:textId="77777777" w:rsidR="00645215" w:rsidRDefault="00645215" w:rsidP="009B2D82">
      <w:pPr>
        <w:pStyle w:val="a4"/>
        <w:jc w:val="center"/>
        <w:rPr>
          <w:rStyle w:val="s1"/>
          <w:sz w:val="24"/>
          <w:szCs w:val="24"/>
        </w:rPr>
      </w:pPr>
    </w:p>
    <w:p w14:paraId="122E4765" w14:textId="77777777" w:rsidR="0097439E" w:rsidRPr="008C1D98" w:rsidRDefault="0097439E" w:rsidP="009B2D82">
      <w:pPr>
        <w:pStyle w:val="a4"/>
        <w:jc w:val="center"/>
        <w:rPr>
          <w:rStyle w:val="s1"/>
          <w:sz w:val="24"/>
          <w:szCs w:val="24"/>
        </w:rPr>
      </w:pPr>
    </w:p>
    <w:p w14:paraId="0D7E8504" w14:textId="78E191F4" w:rsidR="00C66E4B" w:rsidRDefault="009A752A" w:rsidP="00D32541">
      <w:pPr>
        <w:pStyle w:val="a4"/>
        <w:jc w:val="both"/>
        <w:rPr>
          <w:rStyle w:val="s1"/>
          <w:sz w:val="24"/>
          <w:szCs w:val="24"/>
        </w:rPr>
      </w:pPr>
      <w:r>
        <w:rPr>
          <w:rStyle w:val="s1"/>
          <w:sz w:val="24"/>
          <w:szCs w:val="24"/>
        </w:rPr>
        <w:t>г. Павлодар</w:t>
      </w:r>
      <w:r w:rsidR="008C1D98" w:rsidRPr="004D2B5D">
        <w:rPr>
          <w:rStyle w:val="s1"/>
          <w:sz w:val="24"/>
          <w:szCs w:val="24"/>
        </w:rPr>
        <w:tab/>
      </w:r>
      <w:r w:rsidR="008C1D98" w:rsidRPr="004D2B5D">
        <w:rPr>
          <w:rStyle w:val="s1"/>
          <w:sz w:val="24"/>
          <w:szCs w:val="24"/>
        </w:rPr>
        <w:tab/>
      </w:r>
      <w:r>
        <w:rPr>
          <w:rStyle w:val="s1"/>
          <w:sz w:val="24"/>
          <w:szCs w:val="24"/>
        </w:rPr>
        <w:t xml:space="preserve">                          </w:t>
      </w:r>
      <w:r w:rsidR="008C1D98" w:rsidRPr="004D2B5D">
        <w:rPr>
          <w:rStyle w:val="s1"/>
          <w:sz w:val="24"/>
          <w:szCs w:val="24"/>
        </w:rPr>
        <w:tab/>
      </w:r>
      <w:r w:rsidR="008C1D98" w:rsidRPr="004D2B5D">
        <w:rPr>
          <w:rStyle w:val="s1"/>
          <w:sz w:val="24"/>
          <w:szCs w:val="24"/>
        </w:rPr>
        <w:tab/>
      </w:r>
      <w:r w:rsidR="008C1D98" w:rsidRPr="004D2B5D">
        <w:rPr>
          <w:rStyle w:val="s1"/>
          <w:sz w:val="24"/>
          <w:szCs w:val="24"/>
        </w:rPr>
        <w:tab/>
      </w:r>
      <w:r w:rsidR="008C1D98" w:rsidRPr="004D2B5D">
        <w:rPr>
          <w:rStyle w:val="s1"/>
          <w:sz w:val="24"/>
          <w:szCs w:val="24"/>
        </w:rPr>
        <w:tab/>
      </w:r>
      <w:r w:rsidR="004D2B5D">
        <w:rPr>
          <w:rStyle w:val="s1"/>
          <w:sz w:val="24"/>
          <w:szCs w:val="24"/>
        </w:rPr>
        <w:t xml:space="preserve">                             </w:t>
      </w:r>
      <w:r>
        <w:rPr>
          <w:rStyle w:val="s1"/>
          <w:sz w:val="24"/>
          <w:szCs w:val="24"/>
        </w:rPr>
        <w:t>«30</w:t>
      </w:r>
      <w:r w:rsidR="008C1D98" w:rsidRPr="004D2B5D">
        <w:rPr>
          <w:rStyle w:val="s1"/>
          <w:sz w:val="24"/>
          <w:szCs w:val="24"/>
        </w:rPr>
        <w:t xml:space="preserve">» </w:t>
      </w:r>
      <w:r>
        <w:rPr>
          <w:rStyle w:val="s1"/>
          <w:sz w:val="24"/>
          <w:szCs w:val="24"/>
        </w:rPr>
        <w:t>января</w:t>
      </w:r>
      <w:r w:rsidR="008C1D98" w:rsidRPr="004D2B5D">
        <w:rPr>
          <w:rStyle w:val="s1"/>
          <w:sz w:val="24"/>
          <w:szCs w:val="24"/>
        </w:rPr>
        <w:t xml:space="preserve"> 2024 года</w:t>
      </w:r>
    </w:p>
    <w:p w14:paraId="00A93288" w14:textId="77777777" w:rsidR="00645215" w:rsidRPr="004D2B5D" w:rsidRDefault="00645215" w:rsidP="00D32541">
      <w:pPr>
        <w:pStyle w:val="a4"/>
        <w:jc w:val="both"/>
        <w:rPr>
          <w:rStyle w:val="s1"/>
          <w:sz w:val="24"/>
          <w:szCs w:val="24"/>
        </w:rPr>
      </w:pPr>
    </w:p>
    <w:p w14:paraId="63D66443" w14:textId="77777777" w:rsidR="00052E98" w:rsidRDefault="00052E98" w:rsidP="00D3254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41E67A" w14:textId="11B16FDE" w:rsidR="00BB77BF" w:rsidRDefault="00052E98" w:rsidP="00D32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52E98">
        <w:rPr>
          <w:rFonts w:ascii="Times New Roman" w:hAnsi="Times New Roman" w:cs="Times New Roman"/>
          <w:sz w:val="24"/>
          <w:szCs w:val="24"/>
        </w:rPr>
        <w:t>Тендерная комиссия произвела процедуру вскрытия ко</w:t>
      </w:r>
      <w:r w:rsidR="00EF686B">
        <w:rPr>
          <w:rFonts w:ascii="Times New Roman" w:hAnsi="Times New Roman" w:cs="Times New Roman"/>
          <w:sz w:val="24"/>
          <w:szCs w:val="24"/>
        </w:rPr>
        <w:t xml:space="preserve">нвертов с тендерными заявками </w:t>
      </w:r>
      <w:r w:rsidR="009A752A">
        <w:rPr>
          <w:rFonts w:ascii="Times New Roman" w:hAnsi="Times New Roman" w:cs="Times New Roman"/>
          <w:sz w:val="24"/>
          <w:szCs w:val="24"/>
        </w:rPr>
        <w:t>25</w:t>
      </w:r>
      <w:r w:rsidR="0097439E">
        <w:rPr>
          <w:rFonts w:ascii="Times New Roman" w:hAnsi="Times New Roman" w:cs="Times New Roman"/>
          <w:sz w:val="24"/>
          <w:szCs w:val="24"/>
        </w:rPr>
        <w:t xml:space="preserve"> января 2024 года в 15</w:t>
      </w:r>
      <w:r w:rsidRPr="00052E98">
        <w:rPr>
          <w:rFonts w:ascii="Times New Roman" w:hAnsi="Times New Roman" w:cs="Times New Roman"/>
          <w:sz w:val="24"/>
          <w:szCs w:val="24"/>
        </w:rPr>
        <w:t xml:space="preserve">:00 часов по адресу: </w:t>
      </w:r>
      <w:r w:rsidR="009A752A" w:rsidRPr="009A752A">
        <w:rPr>
          <w:rFonts w:ascii="Times New Roman" w:hAnsi="Times New Roman" w:cs="Times New Roman"/>
          <w:sz w:val="24"/>
          <w:szCs w:val="24"/>
        </w:rPr>
        <w:t>г. Павлодар, Академика Бектурова, строение 103</w:t>
      </w:r>
      <w:r w:rsidR="009A752A">
        <w:rPr>
          <w:rFonts w:ascii="Times New Roman" w:hAnsi="Times New Roman" w:cs="Times New Roman"/>
          <w:sz w:val="24"/>
          <w:szCs w:val="24"/>
        </w:rPr>
        <w:t xml:space="preserve">, кабинет бухгалтерии. </w:t>
      </w:r>
      <w:r w:rsidRPr="00052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43805" w14:textId="77777777" w:rsidR="00BB77BF" w:rsidRDefault="00BB77BF" w:rsidP="00BB77B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2E98" w:rsidRPr="00052E98">
        <w:rPr>
          <w:rFonts w:ascii="Times New Roman" w:hAnsi="Times New Roman" w:cs="Times New Roman"/>
          <w:sz w:val="24"/>
          <w:szCs w:val="24"/>
        </w:rPr>
        <w:t xml:space="preserve">Запросы от потенциальных поставщиков по разъяснению Тендерной документации не поступали. </w:t>
      </w:r>
    </w:p>
    <w:p w14:paraId="5C2F0ED5" w14:textId="3DB53D0F" w:rsidR="00052E98" w:rsidRPr="00052E98" w:rsidRDefault="00BB77BF" w:rsidP="00BB77B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2E98" w:rsidRPr="00052E98">
        <w:rPr>
          <w:rFonts w:ascii="Times New Roman" w:hAnsi="Times New Roman" w:cs="Times New Roman"/>
          <w:sz w:val="24"/>
          <w:szCs w:val="24"/>
        </w:rPr>
        <w:t xml:space="preserve">Тендерные заявки после окончательного срока их представления не поступали. </w:t>
      </w:r>
    </w:p>
    <w:p w14:paraId="296FB2B9" w14:textId="2750976D" w:rsidR="004D0502" w:rsidRDefault="00BB77BF" w:rsidP="004D2B5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37C6C">
        <w:rPr>
          <w:rFonts w:ascii="Times New Roman" w:hAnsi="Times New Roman" w:cs="Times New Roman"/>
          <w:sz w:val="24"/>
          <w:szCs w:val="24"/>
        </w:rPr>
        <w:t>Н</w:t>
      </w:r>
      <w:r w:rsidR="004D0502" w:rsidRPr="004D2B5D">
        <w:rPr>
          <w:rFonts w:ascii="Times New Roman" w:hAnsi="Times New Roman" w:cs="Times New Roman"/>
          <w:sz w:val="24"/>
          <w:szCs w:val="24"/>
        </w:rPr>
        <w:t>аименования и краткое описание медицинских изд</w:t>
      </w:r>
      <w:r w:rsidR="00A17265">
        <w:rPr>
          <w:rFonts w:ascii="Times New Roman" w:hAnsi="Times New Roman" w:cs="Times New Roman"/>
          <w:sz w:val="24"/>
          <w:szCs w:val="24"/>
        </w:rPr>
        <w:t>елий</w:t>
      </w:r>
      <w:r w:rsid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EF686B" w:rsidRPr="00EF686B">
        <w:rPr>
          <w:rFonts w:ascii="Times New Roman" w:hAnsi="Times New Roman" w:cs="Times New Roman"/>
          <w:sz w:val="24"/>
          <w:szCs w:val="24"/>
        </w:rPr>
        <w:t>отражены в Приложении 1 к настоящему протоколу.</w:t>
      </w:r>
    </w:p>
    <w:p w14:paraId="6E54DCBA" w14:textId="44E3AFA2" w:rsidR="00052E98" w:rsidRDefault="00BB77BF" w:rsidP="00052E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37C6C">
        <w:rPr>
          <w:rFonts w:ascii="Times New Roman" w:hAnsi="Times New Roman" w:cs="Times New Roman"/>
          <w:sz w:val="24"/>
          <w:szCs w:val="24"/>
        </w:rPr>
        <w:t>Су</w:t>
      </w:r>
      <w:r w:rsidR="008C1D98" w:rsidRPr="00052E98">
        <w:rPr>
          <w:rFonts w:ascii="Times New Roman" w:hAnsi="Times New Roman" w:cs="Times New Roman"/>
          <w:sz w:val="24"/>
          <w:szCs w:val="24"/>
        </w:rPr>
        <w:t>мма закупа:</w:t>
      </w:r>
      <w:r w:rsidR="00052E98" w:rsidRPr="00052E98">
        <w:rPr>
          <w:rFonts w:ascii="Times New Roman" w:hAnsi="Times New Roman" w:cs="Times New Roman"/>
          <w:sz w:val="24"/>
          <w:szCs w:val="24"/>
        </w:rPr>
        <w:t xml:space="preserve"> </w:t>
      </w:r>
      <w:r w:rsidR="009A752A" w:rsidRPr="009A752A">
        <w:rPr>
          <w:rFonts w:ascii="Times New Roman" w:hAnsi="Times New Roman" w:cs="Times New Roman"/>
          <w:sz w:val="24"/>
          <w:szCs w:val="24"/>
        </w:rPr>
        <w:t>109 747 580</w:t>
      </w:r>
      <w:r w:rsidR="0097439E">
        <w:rPr>
          <w:rFonts w:ascii="Times New Roman" w:hAnsi="Times New Roman" w:cs="Times New Roman"/>
          <w:sz w:val="24"/>
          <w:szCs w:val="24"/>
        </w:rPr>
        <w:t>,00 (</w:t>
      </w:r>
      <w:r w:rsidR="009A752A">
        <w:rPr>
          <w:rFonts w:ascii="Times New Roman" w:hAnsi="Times New Roman" w:cs="Times New Roman"/>
          <w:sz w:val="24"/>
          <w:szCs w:val="24"/>
        </w:rPr>
        <w:t>Сто девять</w:t>
      </w:r>
      <w:r w:rsidR="0097439E">
        <w:rPr>
          <w:rFonts w:ascii="Times New Roman" w:hAnsi="Times New Roman" w:cs="Times New Roman"/>
          <w:sz w:val="24"/>
          <w:szCs w:val="24"/>
        </w:rPr>
        <w:t xml:space="preserve"> </w:t>
      </w:r>
      <w:r w:rsidR="00052E98" w:rsidRPr="00052E98">
        <w:rPr>
          <w:rFonts w:ascii="Times New Roman" w:hAnsi="Times New Roman" w:cs="Times New Roman"/>
          <w:sz w:val="24"/>
          <w:szCs w:val="24"/>
        </w:rPr>
        <w:t>миллион</w:t>
      </w:r>
      <w:r w:rsidR="0097439E">
        <w:rPr>
          <w:rFonts w:ascii="Times New Roman" w:hAnsi="Times New Roman" w:cs="Times New Roman"/>
          <w:sz w:val="24"/>
          <w:szCs w:val="24"/>
        </w:rPr>
        <w:t>ов</w:t>
      </w:r>
      <w:r w:rsidR="00052E98" w:rsidRPr="00052E98">
        <w:rPr>
          <w:rFonts w:ascii="Times New Roman" w:hAnsi="Times New Roman" w:cs="Times New Roman"/>
          <w:sz w:val="24"/>
          <w:szCs w:val="24"/>
        </w:rPr>
        <w:t xml:space="preserve"> </w:t>
      </w:r>
      <w:r w:rsidR="009A752A">
        <w:rPr>
          <w:rFonts w:ascii="Times New Roman" w:hAnsi="Times New Roman" w:cs="Times New Roman"/>
          <w:sz w:val="24"/>
          <w:szCs w:val="24"/>
        </w:rPr>
        <w:t>семьсот сорок семь</w:t>
      </w:r>
      <w:r w:rsidR="00052E98" w:rsidRPr="00052E98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9A752A">
        <w:rPr>
          <w:rFonts w:ascii="Times New Roman" w:hAnsi="Times New Roman" w:cs="Times New Roman"/>
          <w:sz w:val="24"/>
          <w:szCs w:val="24"/>
        </w:rPr>
        <w:t>пятьсот восемьдесят</w:t>
      </w:r>
      <w:r w:rsidR="00052E98" w:rsidRPr="00052E98">
        <w:rPr>
          <w:rFonts w:ascii="Times New Roman" w:hAnsi="Times New Roman" w:cs="Times New Roman"/>
          <w:sz w:val="24"/>
          <w:szCs w:val="24"/>
        </w:rPr>
        <w:t xml:space="preserve"> тенге). </w:t>
      </w:r>
    </w:p>
    <w:p w14:paraId="49C69D89" w14:textId="5D79815A" w:rsidR="004D0502" w:rsidRDefault="00BB77BF" w:rsidP="00052E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37C6C">
        <w:rPr>
          <w:rFonts w:ascii="Times New Roman" w:hAnsi="Times New Roman" w:cs="Times New Roman"/>
          <w:sz w:val="24"/>
          <w:szCs w:val="24"/>
        </w:rPr>
        <w:t>Н</w:t>
      </w:r>
      <w:r w:rsidR="004D0502" w:rsidRPr="004D2B5D">
        <w:rPr>
          <w:rFonts w:ascii="Times New Roman" w:hAnsi="Times New Roman" w:cs="Times New Roman"/>
          <w:sz w:val="24"/>
          <w:szCs w:val="24"/>
        </w:rPr>
        <w:t>аименования, местонахождение потенциальных поставщиков, представивших тендерные заявки;</w:t>
      </w:r>
    </w:p>
    <w:p w14:paraId="19645268" w14:textId="77777777" w:rsidR="00724FC6" w:rsidRPr="004D2B5D" w:rsidRDefault="00724FC6" w:rsidP="00052E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676"/>
        <w:gridCol w:w="6237"/>
      </w:tblGrid>
      <w:tr w:rsidR="00724FC6" w:rsidRPr="00B37C6C" w14:paraId="18335024" w14:textId="77777777" w:rsidTr="00724FC6">
        <w:trPr>
          <w:trHeight w:val="668"/>
        </w:trPr>
        <w:tc>
          <w:tcPr>
            <w:tcW w:w="435" w:type="dxa"/>
          </w:tcPr>
          <w:p w14:paraId="53233EA1" w14:textId="77777777" w:rsidR="00724FC6" w:rsidRPr="00B37C6C" w:rsidRDefault="00724FC6" w:rsidP="005365FD">
            <w:pPr>
              <w:pStyle w:val="a4"/>
              <w:ind w:left="709" w:hanging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676" w:type="dxa"/>
          </w:tcPr>
          <w:p w14:paraId="0A268FC4" w14:textId="77777777" w:rsidR="00724FC6" w:rsidRPr="00BB77BF" w:rsidRDefault="00724FC6" w:rsidP="005365FD">
            <w:pPr>
              <w:pStyle w:val="a4"/>
              <w:ind w:left="551" w:hanging="551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</w:pPr>
            <w:r w:rsidRPr="00BB77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Наименование</w:t>
            </w:r>
            <w:r w:rsidRPr="00BB77BF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</w:p>
          <w:p w14:paraId="04660D8D" w14:textId="77777777" w:rsidR="00724FC6" w:rsidRPr="00BB77BF" w:rsidRDefault="00724FC6" w:rsidP="005365FD">
            <w:pPr>
              <w:pStyle w:val="a4"/>
              <w:ind w:left="850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77BF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потенциальных</w:t>
            </w:r>
          </w:p>
          <w:p w14:paraId="5A22884D" w14:textId="77777777" w:rsidR="00724FC6" w:rsidRPr="00BB77BF" w:rsidRDefault="00724FC6" w:rsidP="005365FD">
            <w:pPr>
              <w:pStyle w:val="a4"/>
              <w:ind w:left="551" w:hanging="55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77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поставщиков</w:t>
            </w:r>
          </w:p>
        </w:tc>
        <w:tc>
          <w:tcPr>
            <w:tcW w:w="6237" w:type="dxa"/>
          </w:tcPr>
          <w:p w14:paraId="79D3E702" w14:textId="77777777" w:rsidR="00724FC6" w:rsidRPr="00BB77BF" w:rsidRDefault="00724FC6" w:rsidP="005365FD">
            <w:pPr>
              <w:pStyle w:val="a4"/>
              <w:jc w:val="center"/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</w:pPr>
            <w:r w:rsidRPr="00BB77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Адрес местонахождения</w:t>
            </w:r>
            <w:r w:rsidRPr="00BB77BF">
              <w:rPr>
                <w:rFonts w:ascii="Times New Roman" w:hAnsi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</w:p>
          <w:p w14:paraId="51522D4A" w14:textId="77777777" w:rsidR="00724FC6" w:rsidRPr="00BB77BF" w:rsidRDefault="00724FC6" w:rsidP="005365F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B77BF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потенциальных</w:t>
            </w:r>
            <w:r w:rsidRPr="00BB77BF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BB77B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поставщиков</w:t>
            </w:r>
          </w:p>
        </w:tc>
      </w:tr>
      <w:tr w:rsidR="00724FC6" w:rsidRPr="00B37C6C" w14:paraId="52540B01" w14:textId="77777777" w:rsidTr="00724FC6">
        <w:trPr>
          <w:trHeight w:val="668"/>
        </w:trPr>
        <w:tc>
          <w:tcPr>
            <w:tcW w:w="435" w:type="dxa"/>
          </w:tcPr>
          <w:p w14:paraId="0396305A" w14:textId="77777777" w:rsidR="00724FC6" w:rsidRPr="00B37C6C" w:rsidRDefault="00724FC6" w:rsidP="009A752A">
            <w:pPr>
              <w:pStyle w:val="a4"/>
              <w:ind w:left="709" w:hanging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37C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676" w:type="dxa"/>
          </w:tcPr>
          <w:p w14:paraId="33C993CF" w14:textId="02BCD3FA" w:rsidR="00724FC6" w:rsidRPr="004E681F" w:rsidRDefault="00724FC6" w:rsidP="009A752A">
            <w:pPr>
              <w:pStyle w:val="a4"/>
              <w:ind w:left="551" w:hanging="551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4E681F">
              <w:rPr>
                <w:rFonts w:ascii="Times New Roman" w:hAnsi="Times New Roman" w:cs="Times New Roman"/>
                <w:szCs w:val="20"/>
                <w:lang w:val="ru-RU"/>
              </w:rPr>
              <w:t>ИП Лавриненко И.В.</w:t>
            </w:r>
          </w:p>
        </w:tc>
        <w:tc>
          <w:tcPr>
            <w:tcW w:w="6237" w:type="dxa"/>
          </w:tcPr>
          <w:p w14:paraId="57383EFE" w14:textId="211CDC2A" w:rsidR="00724FC6" w:rsidRPr="004E681F" w:rsidRDefault="00724FC6" w:rsidP="009A752A">
            <w:pPr>
              <w:pStyle w:val="a4"/>
              <w:jc w:val="center"/>
              <w:rPr>
                <w:rFonts w:ascii="Times New Roman" w:hAnsi="Times New Roman" w:cs="Times New Roman"/>
                <w:b/>
                <w:szCs w:val="20"/>
                <w:lang w:val="ru-RU"/>
              </w:rPr>
            </w:pPr>
            <w:r w:rsidRPr="004E681F">
              <w:rPr>
                <w:rFonts w:ascii="Times New Roman" w:hAnsi="Times New Roman" w:cs="Times New Roman"/>
                <w:szCs w:val="20"/>
                <w:lang w:val="ru-RU"/>
              </w:rPr>
              <w:t>г. Караганда, улица Аманжолова, дом № 55А, офис 65</w:t>
            </w:r>
          </w:p>
        </w:tc>
      </w:tr>
      <w:tr w:rsidR="00724FC6" w:rsidRPr="00B37C6C" w14:paraId="5CAFED58" w14:textId="77777777" w:rsidTr="00724FC6">
        <w:trPr>
          <w:trHeight w:val="688"/>
        </w:trPr>
        <w:tc>
          <w:tcPr>
            <w:tcW w:w="435" w:type="dxa"/>
          </w:tcPr>
          <w:p w14:paraId="7D36F6BB" w14:textId="77777777" w:rsidR="00724FC6" w:rsidRPr="00B37C6C" w:rsidRDefault="00724FC6" w:rsidP="009A752A">
            <w:pPr>
              <w:pStyle w:val="a4"/>
              <w:ind w:left="709" w:hanging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37C6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3676" w:type="dxa"/>
          </w:tcPr>
          <w:p w14:paraId="40A46E2D" w14:textId="51ECD70A" w:rsidR="00724FC6" w:rsidRPr="004E681F" w:rsidRDefault="00724FC6" w:rsidP="009A752A">
            <w:pPr>
              <w:pStyle w:val="a4"/>
              <w:ind w:left="551" w:hanging="551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4E681F">
              <w:rPr>
                <w:rFonts w:ascii="Times New Roman" w:hAnsi="Times New Roman" w:cs="Times New Roman"/>
                <w:szCs w:val="20"/>
                <w:lang w:val="ru-RU"/>
              </w:rPr>
              <w:t>ТОО «</w:t>
            </w:r>
            <w:r w:rsidRPr="004E681F">
              <w:rPr>
                <w:rFonts w:ascii="Times New Roman" w:eastAsia="Times New Roman" w:hAnsi="Times New Roman" w:cs="Times New Roman"/>
                <w:szCs w:val="20"/>
                <w:lang w:val="ru-RU" w:eastAsia="ru-RU"/>
              </w:rPr>
              <w:t>PROFIMED-A</w:t>
            </w:r>
            <w:r w:rsidRPr="004E681F">
              <w:rPr>
                <w:rFonts w:ascii="Times New Roman" w:hAnsi="Times New Roman" w:cs="Times New Roman"/>
                <w:szCs w:val="20"/>
                <w:lang w:val="ru-RU"/>
              </w:rPr>
              <w:t>»</w:t>
            </w:r>
          </w:p>
        </w:tc>
        <w:tc>
          <w:tcPr>
            <w:tcW w:w="6237" w:type="dxa"/>
          </w:tcPr>
          <w:p w14:paraId="7F239321" w14:textId="06026D5C" w:rsidR="00724FC6" w:rsidRPr="004E681F" w:rsidRDefault="00724FC6" w:rsidP="009A752A">
            <w:pPr>
              <w:pStyle w:val="a4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4E681F">
              <w:rPr>
                <w:rFonts w:ascii="Times New Roman" w:hAnsi="Times New Roman" w:cs="Times New Roman"/>
                <w:szCs w:val="20"/>
                <w:lang w:val="ru-RU"/>
              </w:rPr>
              <w:t>г. Астана, Мақсұт Нәрікбаев, д.22, 29</w:t>
            </w:r>
          </w:p>
        </w:tc>
      </w:tr>
    </w:tbl>
    <w:p w14:paraId="2ABEF44F" w14:textId="77777777" w:rsidR="00B37C6C" w:rsidRDefault="004D0502" w:rsidP="00B37C6C">
      <w:pPr>
        <w:pStyle w:val="a4"/>
        <w:jc w:val="both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</w:t>
      </w:r>
    </w:p>
    <w:p w14:paraId="62F7BC66" w14:textId="0DE7F30D" w:rsidR="00EF686B" w:rsidRPr="00EF686B" w:rsidRDefault="00BB77BF" w:rsidP="00EF68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45215" w:rsidRPr="00645215">
        <w:rPr>
          <w:rFonts w:ascii="Times New Roman" w:hAnsi="Times New Roman" w:cs="Times New Roman"/>
          <w:sz w:val="24"/>
          <w:szCs w:val="24"/>
        </w:rPr>
        <w:t>Тендерные заявки потенциальных поставщиков соответствуют</w:t>
      </w:r>
      <w:r w:rsidR="00EF686B">
        <w:rPr>
          <w:rFonts w:ascii="Times New Roman" w:hAnsi="Times New Roman" w:cs="Times New Roman"/>
          <w:sz w:val="24"/>
          <w:szCs w:val="24"/>
        </w:rPr>
        <w:t xml:space="preserve"> </w:t>
      </w:r>
      <w:r w:rsidR="00EF686B" w:rsidRPr="00EF686B">
        <w:rPr>
          <w:rFonts w:ascii="Times New Roman" w:hAnsi="Times New Roman" w:cs="Times New Roman"/>
          <w:sz w:val="24"/>
          <w:szCs w:val="24"/>
        </w:rPr>
        <w:t>требованиям тендерной документации и квалификац</w:t>
      </w:r>
      <w:r w:rsidR="00EF686B">
        <w:rPr>
          <w:rFonts w:ascii="Times New Roman" w:hAnsi="Times New Roman" w:cs="Times New Roman"/>
          <w:sz w:val="24"/>
          <w:szCs w:val="24"/>
        </w:rPr>
        <w:t xml:space="preserve">ионным требованиям, указанным в </w:t>
      </w:r>
      <w:r w:rsidR="00EF686B" w:rsidRPr="00EF686B">
        <w:rPr>
          <w:rFonts w:ascii="Times New Roman" w:hAnsi="Times New Roman" w:cs="Times New Roman"/>
          <w:sz w:val="24"/>
          <w:szCs w:val="24"/>
        </w:rPr>
        <w:t>Правилах организации и проведения закупа лекарственных</w:t>
      </w:r>
      <w:r w:rsidR="00EF686B">
        <w:rPr>
          <w:rFonts w:ascii="Times New Roman" w:hAnsi="Times New Roman" w:cs="Times New Roman"/>
          <w:sz w:val="24"/>
          <w:szCs w:val="24"/>
        </w:rPr>
        <w:t xml:space="preserve"> средств, медицинских изделий и </w:t>
      </w:r>
      <w:r w:rsidR="00EF686B" w:rsidRPr="00EF686B">
        <w:rPr>
          <w:rFonts w:ascii="Times New Roman" w:hAnsi="Times New Roman" w:cs="Times New Roman"/>
          <w:sz w:val="24"/>
          <w:szCs w:val="24"/>
        </w:rPr>
        <w:t>специализированных лечебных продуктов в рамках гар</w:t>
      </w:r>
      <w:r w:rsidR="00EF686B">
        <w:rPr>
          <w:rFonts w:ascii="Times New Roman" w:hAnsi="Times New Roman" w:cs="Times New Roman"/>
          <w:sz w:val="24"/>
          <w:szCs w:val="24"/>
        </w:rPr>
        <w:t xml:space="preserve">антированного объема бесплатной </w:t>
      </w:r>
      <w:r w:rsidR="00EF686B" w:rsidRPr="00EF686B">
        <w:rPr>
          <w:rFonts w:ascii="Times New Roman" w:hAnsi="Times New Roman" w:cs="Times New Roman"/>
          <w:sz w:val="24"/>
          <w:szCs w:val="24"/>
        </w:rPr>
        <w:t>медицинской помощи, дополнительного объ</w:t>
      </w:r>
      <w:r w:rsidR="004E681F">
        <w:rPr>
          <w:rFonts w:ascii="Times New Roman" w:hAnsi="Times New Roman" w:cs="Times New Roman"/>
          <w:sz w:val="24"/>
          <w:szCs w:val="24"/>
        </w:rPr>
        <w:t xml:space="preserve">ема </w:t>
      </w:r>
      <w:r w:rsidR="00EF686B">
        <w:rPr>
          <w:rFonts w:ascii="Times New Roman" w:hAnsi="Times New Roman" w:cs="Times New Roman"/>
          <w:sz w:val="24"/>
          <w:szCs w:val="24"/>
        </w:rPr>
        <w:t xml:space="preserve">медицинской помощи для лиц, </w:t>
      </w:r>
      <w:r w:rsidR="00EF686B" w:rsidRPr="00EF686B">
        <w:rPr>
          <w:rFonts w:ascii="Times New Roman" w:hAnsi="Times New Roman" w:cs="Times New Roman"/>
          <w:sz w:val="24"/>
          <w:szCs w:val="24"/>
        </w:rPr>
        <w:t>содержащихся в следственных изоляторах и учре</w:t>
      </w:r>
      <w:r w:rsidR="00EF686B">
        <w:rPr>
          <w:rFonts w:ascii="Times New Roman" w:hAnsi="Times New Roman" w:cs="Times New Roman"/>
          <w:sz w:val="24"/>
          <w:szCs w:val="24"/>
        </w:rPr>
        <w:t xml:space="preserve">ждениях уголовно-исполнительной </w:t>
      </w:r>
      <w:r w:rsidR="00EF686B" w:rsidRPr="00EF686B">
        <w:rPr>
          <w:rFonts w:ascii="Times New Roman" w:hAnsi="Times New Roman" w:cs="Times New Roman"/>
          <w:sz w:val="24"/>
          <w:szCs w:val="24"/>
        </w:rPr>
        <w:t xml:space="preserve">(пенитенциарной) системы, за счет бюджетных средств </w:t>
      </w:r>
      <w:r w:rsidR="004E681F">
        <w:rPr>
          <w:rFonts w:ascii="Times New Roman" w:hAnsi="Times New Roman" w:cs="Times New Roman"/>
          <w:sz w:val="24"/>
          <w:szCs w:val="24"/>
        </w:rPr>
        <w:t xml:space="preserve">и (или) в системе </w:t>
      </w:r>
      <w:r w:rsidR="00EF686B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="00EF686B" w:rsidRPr="00EF686B">
        <w:rPr>
          <w:rFonts w:ascii="Times New Roman" w:hAnsi="Times New Roman" w:cs="Times New Roman"/>
          <w:sz w:val="24"/>
          <w:szCs w:val="24"/>
        </w:rPr>
        <w:t>социального медицинского страхования, фармацевтическ</w:t>
      </w:r>
      <w:r w:rsidR="00EF686B">
        <w:rPr>
          <w:rFonts w:ascii="Times New Roman" w:hAnsi="Times New Roman" w:cs="Times New Roman"/>
          <w:sz w:val="24"/>
          <w:szCs w:val="24"/>
        </w:rPr>
        <w:t xml:space="preserve">их услуг, утвержденных Приказом </w:t>
      </w:r>
      <w:r w:rsidR="00EF686B" w:rsidRPr="00EF686B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 (далее –</w:t>
      </w:r>
    </w:p>
    <w:p w14:paraId="76ECBEA8" w14:textId="15D6E970" w:rsidR="00EF686B" w:rsidRDefault="00EF686B" w:rsidP="00EF686B">
      <w:pPr>
        <w:pStyle w:val="a4"/>
        <w:rPr>
          <w:rFonts w:ascii="Times New Roman" w:hAnsi="Times New Roman" w:cs="Times New Roman"/>
          <w:sz w:val="24"/>
          <w:szCs w:val="24"/>
        </w:rPr>
      </w:pPr>
      <w:r w:rsidRPr="00EF686B">
        <w:rPr>
          <w:rFonts w:ascii="Times New Roman" w:hAnsi="Times New Roman" w:cs="Times New Roman"/>
          <w:sz w:val="24"/>
          <w:szCs w:val="24"/>
        </w:rPr>
        <w:t>Правила)</w:t>
      </w:r>
    </w:p>
    <w:p w14:paraId="0B4241DA" w14:textId="371E3B5F" w:rsidR="00EF686B" w:rsidRDefault="00BB77BF" w:rsidP="00B37C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F686B" w:rsidRPr="00EF686B">
        <w:rPr>
          <w:rFonts w:ascii="Times New Roman" w:hAnsi="Times New Roman" w:cs="Times New Roman"/>
          <w:sz w:val="24"/>
          <w:szCs w:val="24"/>
        </w:rPr>
        <w:t>Экспертная комиссия для участия в данном Тендере не привлекалась.</w:t>
      </w:r>
      <w:r w:rsidR="004E68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19B96" w14:textId="4AB53ABE" w:rsidR="00EF686B" w:rsidRDefault="00BB77BF" w:rsidP="00B37C6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F24D8">
        <w:rPr>
          <w:rFonts w:ascii="Times New Roman" w:hAnsi="Times New Roman" w:cs="Times New Roman"/>
          <w:sz w:val="24"/>
          <w:szCs w:val="24"/>
        </w:rPr>
        <w:t>О</w:t>
      </w:r>
      <w:r w:rsidR="00EF24D8" w:rsidRPr="00F96A4D">
        <w:rPr>
          <w:rFonts w:ascii="Times New Roman" w:hAnsi="Times New Roman" w:cs="Times New Roman"/>
          <w:sz w:val="24"/>
          <w:szCs w:val="24"/>
        </w:rPr>
        <w:t>снова</w:t>
      </w:r>
      <w:r w:rsidR="00EF24D8">
        <w:rPr>
          <w:rFonts w:ascii="Times New Roman" w:hAnsi="Times New Roman" w:cs="Times New Roman"/>
          <w:sz w:val="24"/>
          <w:szCs w:val="24"/>
        </w:rPr>
        <w:t xml:space="preserve">ния отклонения тендерных заявок: отсутствуют. </w:t>
      </w:r>
    </w:p>
    <w:p w14:paraId="785CD736" w14:textId="118068DB" w:rsidR="00EF686B" w:rsidRDefault="00BB77BF" w:rsidP="00EF68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F686B" w:rsidRPr="00EF686B">
        <w:rPr>
          <w:rFonts w:ascii="Times New Roman" w:hAnsi="Times New Roman" w:cs="Times New Roman"/>
          <w:sz w:val="24"/>
          <w:szCs w:val="24"/>
        </w:rPr>
        <w:t>Цена и другие условия каждой тендерной за</w:t>
      </w:r>
      <w:r w:rsidR="00EF686B">
        <w:rPr>
          <w:rFonts w:ascii="Times New Roman" w:hAnsi="Times New Roman" w:cs="Times New Roman"/>
          <w:sz w:val="24"/>
          <w:szCs w:val="24"/>
        </w:rPr>
        <w:t xml:space="preserve">явки в соответствии с тендерной </w:t>
      </w:r>
      <w:r w:rsidR="00EF686B" w:rsidRPr="00EF686B">
        <w:rPr>
          <w:rFonts w:ascii="Times New Roman" w:hAnsi="Times New Roman" w:cs="Times New Roman"/>
          <w:sz w:val="24"/>
          <w:szCs w:val="24"/>
        </w:rPr>
        <w:t>документацией, а также цены допущенных потенциальных пост</w:t>
      </w:r>
      <w:r w:rsidR="00EF686B">
        <w:rPr>
          <w:rFonts w:ascii="Times New Roman" w:hAnsi="Times New Roman" w:cs="Times New Roman"/>
          <w:sz w:val="24"/>
          <w:szCs w:val="24"/>
        </w:rPr>
        <w:t xml:space="preserve">авщиков указаны в </w:t>
      </w:r>
      <w:r w:rsidR="00EF686B" w:rsidRPr="00EF686B">
        <w:rPr>
          <w:rFonts w:ascii="Times New Roman" w:hAnsi="Times New Roman" w:cs="Times New Roman"/>
          <w:sz w:val="24"/>
          <w:szCs w:val="24"/>
        </w:rPr>
        <w:t>Приложении</w:t>
      </w:r>
      <w:r w:rsidR="00167579">
        <w:rPr>
          <w:rFonts w:ascii="Times New Roman" w:hAnsi="Times New Roman" w:cs="Times New Roman"/>
          <w:sz w:val="24"/>
          <w:szCs w:val="24"/>
        </w:rPr>
        <w:t xml:space="preserve"> 1</w:t>
      </w:r>
      <w:r w:rsidR="00EF686B" w:rsidRPr="00EF686B">
        <w:rPr>
          <w:rFonts w:ascii="Times New Roman" w:hAnsi="Times New Roman" w:cs="Times New Roman"/>
          <w:sz w:val="24"/>
          <w:szCs w:val="24"/>
        </w:rPr>
        <w:t xml:space="preserve"> к настоящему протоколу.</w:t>
      </w:r>
    </w:p>
    <w:p w14:paraId="50DDF8F3" w14:textId="6F83799B" w:rsidR="006B48BE" w:rsidRPr="00A17265" w:rsidRDefault="00BB77BF" w:rsidP="006B48B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77BF">
        <w:rPr>
          <w:rFonts w:ascii="Times New Roman" w:hAnsi="Times New Roman" w:cs="Times New Roman"/>
        </w:rPr>
        <w:t>10.</w:t>
      </w:r>
      <w:r>
        <w:t xml:space="preserve"> </w:t>
      </w:r>
      <w:r w:rsidR="006B48BE" w:rsidRPr="006B48BE">
        <w:rPr>
          <w:rFonts w:ascii="Times New Roman" w:hAnsi="Times New Roman" w:cs="Times New Roman"/>
          <w:sz w:val="24"/>
          <w:szCs w:val="24"/>
        </w:rPr>
        <w:t>Тендерная комиссия по результатам рассм</w:t>
      </w:r>
      <w:r w:rsidR="006B48BE">
        <w:rPr>
          <w:rFonts w:ascii="Times New Roman" w:hAnsi="Times New Roman" w:cs="Times New Roman"/>
          <w:sz w:val="24"/>
          <w:szCs w:val="24"/>
        </w:rPr>
        <w:t xml:space="preserve">отрения тендерных заявок </w:t>
      </w:r>
      <w:r w:rsidR="006B48BE" w:rsidRPr="00A17265">
        <w:rPr>
          <w:rFonts w:ascii="Times New Roman" w:hAnsi="Times New Roman" w:cs="Times New Roman"/>
          <w:b/>
          <w:sz w:val="24"/>
          <w:szCs w:val="24"/>
        </w:rPr>
        <w:t>РЕШИЛА:</w:t>
      </w:r>
    </w:p>
    <w:p w14:paraId="012E1A28" w14:textId="1579DD74" w:rsidR="00645215" w:rsidRDefault="006B48BE" w:rsidP="004E681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5215" w:rsidRPr="00645215">
        <w:rPr>
          <w:rFonts w:ascii="Times New Roman" w:hAnsi="Times New Roman" w:cs="Times New Roman"/>
          <w:sz w:val="24"/>
          <w:szCs w:val="24"/>
        </w:rPr>
        <w:t>Признать победителем тендера по лоту</w:t>
      </w:r>
      <w:r w:rsidR="004E681F">
        <w:rPr>
          <w:rFonts w:ascii="Times New Roman" w:hAnsi="Times New Roman" w:cs="Times New Roman"/>
          <w:sz w:val="24"/>
          <w:szCs w:val="24"/>
        </w:rPr>
        <w:t xml:space="preserve"> №</w:t>
      </w:r>
      <w:r w:rsidRPr="006B48B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4E681F" w:rsidRPr="004E681F">
        <w:rPr>
          <w:rFonts w:ascii="Times New Roman" w:hAnsi="Times New Roman" w:cs="Times New Roman"/>
          <w:sz w:val="24"/>
          <w:szCs w:val="24"/>
        </w:rPr>
        <w:t>2,3,4,5,6,7,8,9,10,11,12,13,14,15,16,17,</w:t>
      </w:r>
      <w:r w:rsidR="004E681F">
        <w:rPr>
          <w:rFonts w:ascii="Times New Roman" w:hAnsi="Times New Roman" w:cs="Times New Roman"/>
          <w:sz w:val="24"/>
          <w:szCs w:val="24"/>
        </w:rPr>
        <w:t xml:space="preserve"> </w:t>
      </w:r>
      <w:r w:rsidR="004E681F" w:rsidRPr="004E681F">
        <w:rPr>
          <w:rFonts w:ascii="Times New Roman" w:hAnsi="Times New Roman" w:cs="Times New Roman"/>
          <w:sz w:val="24"/>
          <w:szCs w:val="24"/>
        </w:rPr>
        <w:t>18,19,20,21,22,</w:t>
      </w:r>
    </w:p>
    <w:p w14:paraId="310C9398" w14:textId="77777777" w:rsidR="00645215" w:rsidRDefault="004E681F" w:rsidP="00645215">
      <w:pPr>
        <w:pStyle w:val="a4"/>
        <w:rPr>
          <w:rFonts w:ascii="Times New Roman" w:hAnsi="Times New Roman" w:cs="Times New Roman"/>
          <w:sz w:val="24"/>
          <w:szCs w:val="24"/>
        </w:rPr>
      </w:pPr>
      <w:r w:rsidRPr="004E681F">
        <w:rPr>
          <w:rFonts w:ascii="Times New Roman" w:hAnsi="Times New Roman" w:cs="Times New Roman"/>
          <w:sz w:val="24"/>
          <w:szCs w:val="24"/>
        </w:rPr>
        <w:t>23,24,25,26,</w:t>
      </w:r>
      <w:r w:rsidRPr="001472F9">
        <w:rPr>
          <w:rFonts w:ascii="Times New Roman" w:hAnsi="Times New Roman" w:cs="Times New Roman"/>
          <w:sz w:val="24"/>
          <w:szCs w:val="24"/>
        </w:rPr>
        <w:t>27,</w:t>
      </w:r>
      <w:r w:rsidR="003A5168">
        <w:rPr>
          <w:rFonts w:ascii="Times New Roman" w:hAnsi="Times New Roman" w:cs="Times New Roman"/>
          <w:sz w:val="24"/>
          <w:szCs w:val="24"/>
        </w:rPr>
        <w:t>28,29,30,31,32,33,34</w:t>
      </w:r>
      <w:r w:rsidR="006B48BE" w:rsidRPr="006B48BE">
        <w:rPr>
          <w:rFonts w:ascii="Times New Roman" w:hAnsi="Times New Roman" w:cs="Times New Roman"/>
          <w:sz w:val="24"/>
          <w:szCs w:val="24"/>
        </w:rPr>
        <w:t xml:space="preserve"> </w:t>
      </w:r>
      <w:r w:rsidR="00645215" w:rsidRPr="00645215">
        <w:rPr>
          <w:rFonts w:ascii="Times New Roman" w:hAnsi="Times New Roman" w:cs="Times New Roman"/>
          <w:sz w:val="24"/>
          <w:szCs w:val="24"/>
        </w:rPr>
        <w:t xml:space="preserve">потенциального поставщика ТОО «PROFIMED-A» г. Астана, Мақсұт Нәрікбаев, д.22, 29 в соответствии с подпунктом 66 Правил признать победителем тендера и заключить договор в течение 5 (пяти) календарных дней. </w:t>
      </w:r>
    </w:p>
    <w:p w14:paraId="50FB2DBB" w14:textId="6702645F" w:rsidR="00537756" w:rsidRPr="00537756" w:rsidRDefault="004E681F" w:rsidP="00793E7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2CC981B8" w14:textId="444E8F0A" w:rsidR="00EF24D8" w:rsidRDefault="00797873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F24D8" w:rsidRPr="00EF24D8">
        <w:rPr>
          <w:rFonts w:ascii="Times New Roman" w:hAnsi="Times New Roman" w:cs="Times New Roman"/>
          <w:sz w:val="24"/>
          <w:szCs w:val="24"/>
        </w:rPr>
        <w:t>Организатору тендера, в течение трех календарных дней со дня подведения итогов</w:t>
      </w:r>
      <w:r w:rsidR="004E681F">
        <w:rPr>
          <w:rFonts w:ascii="Times New Roman" w:hAnsi="Times New Roman" w:cs="Times New Roman"/>
          <w:sz w:val="24"/>
          <w:szCs w:val="24"/>
        </w:rPr>
        <w:t xml:space="preserve"> </w:t>
      </w:r>
      <w:r w:rsidR="00EF24D8" w:rsidRPr="00EF24D8">
        <w:rPr>
          <w:rFonts w:ascii="Times New Roman" w:hAnsi="Times New Roman" w:cs="Times New Roman"/>
          <w:sz w:val="24"/>
          <w:szCs w:val="24"/>
        </w:rPr>
        <w:t>тендера, уведомить потенциальных поставщиков, принявших участие в тендере, о результатах</w:t>
      </w:r>
      <w:r w:rsidR="004E681F">
        <w:rPr>
          <w:rFonts w:ascii="Times New Roman" w:hAnsi="Times New Roman" w:cs="Times New Roman"/>
          <w:sz w:val="24"/>
          <w:szCs w:val="24"/>
        </w:rPr>
        <w:t xml:space="preserve"> </w:t>
      </w:r>
      <w:r w:rsidR="00EF24D8" w:rsidRPr="00EF24D8">
        <w:rPr>
          <w:rFonts w:ascii="Times New Roman" w:hAnsi="Times New Roman" w:cs="Times New Roman"/>
          <w:sz w:val="24"/>
          <w:szCs w:val="24"/>
        </w:rPr>
        <w:t>тендера путем размещения протокола итогов на интернет – ресурсе Заказчика.</w:t>
      </w:r>
    </w:p>
    <w:p w14:paraId="725295D2" w14:textId="77777777" w:rsidR="00EF24D8" w:rsidRDefault="00EF24D8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D9D5C79" w14:textId="75A819DE" w:rsidR="00EF24D8" w:rsidRPr="00EF24D8" w:rsidRDefault="00797873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24D8" w:rsidRPr="00EF24D8">
        <w:rPr>
          <w:rFonts w:ascii="Times New Roman" w:hAnsi="Times New Roman" w:cs="Times New Roman"/>
          <w:sz w:val="24"/>
          <w:szCs w:val="24"/>
        </w:rPr>
        <w:t>За данное решение единогласно проголосовали:</w:t>
      </w:r>
    </w:p>
    <w:p w14:paraId="0D68BBD8" w14:textId="77777777" w:rsidR="00EF24D8" w:rsidRPr="00EF24D8" w:rsidRDefault="00EF24D8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24D8">
        <w:rPr>
          <w:rFonts w:ascii="Times New Roman" w:hAnsi="Times New Roman" w:cs="Times New Roman"/>
          <w:sz w:val="24"/>
          <w:szCs w:val="24"/>
        </w:rPr>
        <w:t>«ЗА» – 5 (пять) голоса:</w:t>
      </w:r>
    </w:p>
    <w:p w14:paraId="05FAFF86" w14:textId="77777777" w:rsidR="00EF24D8" w:rsidRPr="00EF24D8" w:rsidRDefault="00EF24D8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24D8">
        <w:rPr>
          <w:rFonts w:ascii="Times New Roman" w:hAnsi="Times New Roman" w:cs="Times New Roman"/>
          <w:sz w:val="24"/>
          <w:szCs w:val="24"/>
        </w:rPr>
        <w:t>«ПРОТИВ» - 0 голосов;</w:t>
      </w:r>
    </w:p>
    <w:p w14:paraId="6B614B34" w14:textId="0929780C" w:rsidR="00EF24D8" w:rsidRDefault="00EF24D8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F24D8">
        <w:rPr>
          <w:rFonts w:ascii="Times New Roman" w:hAnsi="Times New Roman" w:cs="Times New Roman"/>
          <w:sz w:val="24"/>
          <w:szCs w:val="24"/>
        </w:rPr>
        <w:t>«ВОЗДЕРЖАЛСЯ» - 0 голосов.</w:t>
      </w:r>
    </w:p>
    <w:p w14:paraId="7ED5A82C" w14:textId="23C22DBC" w:rsidR="00797873" w:rsidRDefault="00797873" w:rsidP="00EF24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97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779DD" w14:textId="77777777" w:rsidR="00564E00" w:rsidRDefault="00564E00" w:rsidP="00C86CDE">
      <w:pPr>
        <w:pStyle w:val="a8"/>
        <w:rPr>
          <w:b/>
        </w:rPr>
      </w:pPr>
    </w:p>
    <w:p w14:paraId="5A36BA9B" w14:textId="3B75A824" w:rsidR="00C86CDE" w:rsidRDefault="00C86CDE" w:rsidP="00C86CDE">
      <w:pPr>
        <w:pStyle w:val="a8"/>
        <w:rPr>
          <w:b/>
        </w:rPr>
      </w:pPr>
      <w:r>
        <w:rPr>
          <w:b/>
        </w:rPr>
        <w:t>Председатель</w:t>
      </w:r>
      <w:r>
        <w:rPr>
          <w:b/>
          <w:spacing w:val="-7"/>
        </w:rPr>
        <w:t xml:space="preserve"> </w:t>
      </w:r>
      <w:r>
        <w:rPr>
          <w:b/>
        </w:rPr>
        <w:t>тендерной</w:t>
      </w:r>
      <w:r>
        <w:rPr>
          <w:b/>
          <w:spacing w:val="-1"/>
        </w:rPr>
        <w:t xml:space="preserve"> </w:t>
      </w:r>
      <w:r>
        <w:rPr>
          <w:b/>
        </w:rPr>
        <w:t>комиссии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5168">
        <w:rPr>
          <w:b/>
        </w:rPr>
        <w:t>Ахмерова</w:t>
      </w:r>
      <w:r>
        <w:rPr>
          <w:b/>
          <w:lang w:val="kk-KZ"/>
        </w:rPr>
        <w:t xml:space="preserve"> А</w:t>
      </w:r>
      <w:r>
        <w:rPr>
          <w:b/>
        </w:rPr>
        <w:t xml:space="preserve">.А. </w:t>
      </w:r>
    </w:p>
    <w:p w14:paraId="00A1B8F5" w14:textId="77777777" w:rsidR="00C86CDE" w:rsidRDefault="00C86CDE" w:rsidP="00C86CDE">
      <w:pPr>
        <w:pStyle w:val="a8"/>
        <w:rPr>
          <w:b/>
        </w:rPr>
      </w:pPr>
    </w:p>
    <w:p w14:paraId="57415104" w14:textId="77777777" w:rsidR="00C86CDE" w:rsidRPr="0033663F" w:rsidRDefault="00C86CDE" w:rsidP="00C86CDE">
      <w:pPr>
        <w:pStyle w:val="a8"/>
        <w:rPr>
          <w:b/>
          <w:bCs/>
        </w:rPr>
      </w:pPr>
      <w:r w:rsidRPr="0033663F">
        <w:rPr>
          <w:b/>
          <w:bCs/>
        </w:rPr>
        <w:t>Заместитель председателя</w:t>
      </w:r>
    </w:p>
    <w:p w14:paraId="7FCDE144" w14:textId="3D760F89" w:rsidR="00C86CDE" w:rsidRPr="0033663F" w:rsidRDefault="00C86CDE" w:rsidP="00C86CDE">
      <w:pPr>
        <w:pStyle w:val="a8"/>
        <w:rPr>
          <w:b/>
        </w:rPr>
      </w:pPr>
      <w:r w:rsidRPr="0033663F">
        <w:rPr>
          <w:b/>
        </w:rPr>
        <w:t>тендерной комиссии</w:t>
      </w:r>
      <w:r w:rsidRPr="0033663F">
        <w:rPr>
          <w:b/>
        </w:rPr>
        <w:tab/>
        <w:t xml:space="preserve">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663F">
        <w:rPr>
          <w:b/>
        </w:rPr>
        <w:t xml:space="preserve"> </w:t>
      </w:r>
      <w:r>
        <w:rPr>
          <w:b/>
        </w:rPr>
        <w:tab/>
      </w:r>
      <w:r w:rsidR="003A5168">
        <w:rPr>
          <w:b/>
        </w:rPr>
        <w:t>Наукенова М.К</w:t>
      </w:r>
      <w:r w:rsidRPr="0033663F">
        <w:rPr>
          <w:b/>
        </w:rPr>
        <w:t xml:space="preserve">.  </w:t>
      </w:r>
    </w:p>
    <w:p w14:paraId="1847D8B4" w14:textId="77777777" w:rsidR="00C86CDE" w:rsidRPr="0033663F" w:rsidRDefault="00C86CDE" w:rsidP="00C86CDE">
      <w:pPr>
        <w:pStyle w:val="a8"/>
      </w:pPr>
    </w:p>
    <w:p w14:paraId="1751338E" w14:textId="74E5C385" w:rsidR="00C86CDE" w:rsidRPr="003A5168" w:rsidRDefault="00C86CDE" w:rsidP="00C86CDE">
      <w:pPr>
        <w:tabs>
          <w:tab w:val="left" w:pos="2460"/>
        </w:tabs>
        <w:spacing w:line="221" w:lineRule="exact"/>
        <w:jc w:val="both"/>
        <w:rPr>
          <w:rFonts w:ascii="Times New Roman" w:hAnsi="Times New Roman" w:cs="Times New Roman"/>
          <w:b/>
          <w:sz w:val="20"/>
        </w:rPr>
      </w:pPr>
      <w:r w:rsidRPr="0033663F">
        <w:rPr>
          <w:rFonts w:ascii="Times New Roman" w:hAnsi="Times New Roman" w:cs="Times New Roman"/>
          <w:b/>
          <w:sz w:val="20"/>
        </w:rPr>
        <w:t>Член тендерной комиссии</w:t>
      </w:r>
      <w:r w:rsidRPr="0033663F">
        <w:rPr>
          <w:rFonts w:ascii="Times New Roman" w:hAnsi="Times New Roman" w:cs="Times New Roman"/>
          <w:b/>
          <w:sz w:val="20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 w:rsidR="003A5168">
        <w:rPr>
          <w:rFonts w:ascii="Times New Roman" w:hAnsi="Times New Roman" w:cs="Times New Roman"/>
          <w:b/>
          <w:sz w:val="20"/>
          <w:lang w:val="kk-KZ"/>
        </w:rPr>
        <w:t>Қоңыратбаев Н</w:t>
      </w:r>
      <w:r w:rsidR="003A5168" w:rsidRPr="003A5168">
        <w:rPr>
          <w:rFonts w:ascii="Times New Roman" w:hAnsi="Times New Roman" w:cs="Times New Roman"/>
          <w:b/>
          <w:sz w:val="20"/>
        </w:rPr>
        <w:t>.</w:t>
      </w:r>
      <w:r w:rsidR="003A5168">
        <w:rPr>
          <w:rFonts w:ascii="Times New Roman" w:hAnsi="Times New Roman" w:cs="Times New Roman"/>
          <w:b/>
          <w:sz w:val="20"/>
          <w:lang w:val="kk-KZ"/>
        </w:rPr>
        <w:t>Ә</w:t>
      </w:r>
      <w:r w:rsidR="003A5168" w:rsidRPr="003A5168">
        <w:rPr>
          <w:rFonts w:ascii="Times New Roman" w:hAnsi="Times New Roman" w:cs="Times New Roman"/>
          <w:b/>
          <w:sz w:val="20"/>
        </w:rPr>
        <w:t>.</w:t>
      </w:r>
    </w:p>
    <w:p w14:paraId="213390FA" w14:textId="45BC7764" w:rsidR="00C86CDE" w:rsidRPr="0033663F" w:rsidRDefault="00C86CDE" w:rsidP="003A5168">
      <w:pPr>
        <w:tabs>
          <w:tab w:val="left" w:pos="2460"/>
        </w:tabs>
        <w:spacing w:line="221" w:lineRule="exact"/>
        <w:jc w:val="both"/>
        <w:rPr>
          <w:rFonts w:ascii="Times New Roman" w:hAnsi="Times New Roman" w:cs="Times New Roman"/>
          <w:b/>
          <w:bCs/>
          <w:sz w:val="20"/>
        </w:rPr>
      </w:pPr>
      <w:r w:rsidRPr="0033663F">
        <w:rPr>
          <w:rFonts w:ascii="Times New Roman" w:hAnsi="Times New Roman" w:cs="Times New Roman"/>
          <w:b/>
          <w:bCs/>
          <w:sz w:val="20"/>
        </w:rPr>
        <w:t>Член тендерной комиссии</w:t>
      </w:r>
      <w:r w:rsidRPr="0033663F"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ab/>
      </w:r>
      <w:r w:rsidR="003A5168">
        <w:rPr>
          <w:rFonts w:ascii="Times New Roman" w:hAnsi="Times New Roman" w:cs="Times New Roman"/>
          <w:b/>
          <w:sz w:val="20"/>
        </w:rPr>
        <w:t>Ахметова Ж.Т.</w:t>
      </w:r>
    </w:p>
    <w:p w14:paraId="524D77BF" w14:textId="74B3C748" w:rsidR="00C86CDE" w:rsidRPr="0033663F" w:rsidRDefault="00C86CDE" w:rsidP="00C86CDE">
      <w:pPr>
        <w:tabs>
          <w:tab w:val="left" w:pos="2460"/>
        </w:tabs>
        <w:spacing w:line="221" w:lineRule="exact"/>
        <w:jc w:val="both"/>
        <w:rPr>
          <w:rFonts w:ascii="Times New Roman" w:hAnsi="Times New Roman" w:cs="Times New Roman"/>
          <w:b/>
          <w:sz w:val="20"/>
        </w:rPr>
      </w:pPr>
      <w:r w:rsidRPr="0033663F">
        <w:rPr>
          <w:rFonts w:ascii="Times New Roman" w:hAnsi="Times New Roman" w:cs="Times New Roman"/>
          <w:b/>
          <w:sz w:val="20"/>
        </w:rPr>
        <w:t>Член тендерной комиссии</w:t>
      </w:r>
      <w:r w:rsidRPr="0033663F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0"/>
        </w:rPr>
        <w:tab/>
      </w:r>
      <w:r w:rsidR="003A5168">
        <w:rPr>
          <w:rFonts w:ascii="Times New Roman" w:hAnsi="Times New Roman" w:cs="Times New Roman"/>
          <w:b/>
          <w:sz w:val="20"/>
        </w:rPr>
        <w:t>Мансурова Р.Р.</w:t>
      </w:r>
    </w:p>
    <w:p w14:paraId="00F7CBAF" w14:textId="534FC08C" w:rsidR="00C86CDE" w:rsidRPr="0033663F" w:rsidRDefault="00C86CDE" w:rsidP="00C86CDE">
      <w:pPr>
        <w:tabs>
          <w:tab w:val="left" w:pos="2460"/>
        </w:tabs>
        <w:spacing w:line="221" w:lineRule="exact"/>
        <w:jc w:val="both"/>
        <w:rPr>
          <w:rFonts w:ascii="Times New Roman" w:hAnsi="Times New Roman" w:cs="Times New Roman"/>
          <w:b/>
          <w:sz w:val="20"/>
        </w:rPr>
      </w:pPr>
      <w:r w:rsidRPr="0033663F">
        <w:rPr>
          <w:rFonts w:ascii="Times New Roman" w:hAnsi="Times New Roman" w:cs="Times New Roman"/>
          <w:b/>
          <w:sz w:val="20"/>
        </w:rPr>
        <w:t>Секретарь тендерной комиссии</w:t>
      </w:r>
      <w:r w:rsidRPr="0033663F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F072BD" w:rsidRPr="00F072BD">
        <w:rPr>
          <w:rFonts w:ascii="Times New Roman" w:hAnsi="Times New Roman" w:cs="Times New Roman"/>
          <w:b/>
          <w:sz w:val="20"/>
        </w:rPr>
        <w:t>Рева Г.Ж.</w:t>
      </w:r>
    </w:p>
    <w:p w14:paraId="3D4D9E43" w14:textId="77777777" w:rsidR="00C86CDE" w:rsidRDefault="00C86CDE" w:rsidP="00C86CDE">
      <w:pPr>
        <w:tabs>
          <w:tab w:val="left" w:pos="2460"/>
        </w:tabs>
        <w:rPr>
          <w:sz w:val="20"/>
        </w:rPr>
      </w:pPr>
      <w:r>
        <w:rPr>
          <w:sz w:val="20"/>
        </w:rPr>
        <w:tab/>
      </w:r>
    </w:p>
    <w:p w14:paraId="255C1FA5" w14:textId="77777777" w:rsidR="00C86CDE" w:rsidRPr="00797873" w:rsidRDefault="00C86CDE" w:rsidP="0079787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CA64A68" w14:textId="669BB758" w:rsidR="00797873" w:rsidRPr="00797873" w:rsidRDefault="00797873" w:rsidP="00F96A4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797873" w:rsidRPr="00797873" w:rsidSect="00A17265">
      <w:pgSz w:w="11906" w:h="16838"/>
      <w:pgMar w:top="568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D2970" w14:textId="77777777" w:rsidR="00814791" w:rsidRDefault="00814791" w:rsidP="003D4B4F">
      <w:pPr>
        <w:spacing w:after="0" w:line="240" w:lineRule="auto"/>
      </w:pPr>
      <w:r>
        <w:separator/>
      </w:r>
    </w:p>
  </w:endnote>
  <w:endnote w:type="continuationSeparator" w:id="0">
    <w:p w14:paraId="6509605D" w14:textId="77777777" w:rsidR="00814791" w:rsidRDefault="00814791" w:rsidP="003D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523E2" w14:textId="77777777" w:rsidR="00814791" w:rsidRDefault="00814791" w:rsidP="003D4B4F">
      <w:pPr>
        <w:spacing w:after="0" w:line="240" w:lineRule="auto"/>
      </w:pPr>
      <w:r>
        <w:separator/>
      </w:r>
    </w:p>
  </w:footnote>
  <w:footnote w:type="continuationSeparator" w:id="0">
    <w:p w14:paraId="441DE854" w14:textId="77777777" w:rsidR="00814791" w:rsidRDefault="00814791" w:rsidP="003D4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16A"/>
    <w:multiLevelType w:val="hybridMultilevel"/>
    <w:tmpl w:val="296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5BA0"/>
    <w:multiLevelType w:val="hybridMultilevel"/>
    <w:tmpl w:val="503C9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2DE"/>
    <w:multiLevelType w:val="hybridMultilevel"/>
    <w:tmpl w:val="494EA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740D51"/>
    <w:multiLevelType w:val="hybridMultilevel"/>
    <w:tmpl w:val="03122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34F40"/>
    <w:multiLevelType w:val="hybridMultilevel"/>
    <w:tmpl w:val="CD5E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CA"/>
    <w:rsid w:val="00033509"/>
    <w:rsid w:val="00052E98"/>
    <w:rsid w:val="00072B32"/>
    <w:rsid w:val="00085771"/>
    <w:rsid w:val="000C3F4F"/>
    <w:rsid w:val="000E1839"/>
    <w:rsid w:val="001472F9"/>
    <w:rsid w:val="00167579"/>
    <w:rsid w:val="00275991"/>
    <w:rsid w:val="003A5168"/>
    <w:rsid w:val="003D4B4F"/>
    <w:rsid w:val="004B2482"/>
    <w:rsid w:val="004B543C"/>
    <w:rsid w:val="004D0502"/>
    <w:rsid w:val="004D2B5D"/>
    <w:rsid w:val="004E14E1"/>
    <w:rsid w:val="004E681F"/>
    <w:rsid w:val="004F09F4"/>
    <w:rsid w:val="00505BC2"/>
    <w:rsid w:val="00527E48"/>
    <w:rsid w:val="005365FD"/>
    <w:rsid w:val="00537756"/>
    <w:rsid w:val="005379A4"/>
    <w:rsid w:val="0054344C"/>
    <w:rsid w:val="00564E00"/>
    <w:rsid w:val="00586183"/>
    <w:rsid w:val="00597CAF"/>
    <w:rsid w:val="005C03C9"/>
    <w:rsid w:val="005D0A3C"/>
    <w:rsid w:val="005D2E31"/>
    <w:rsid w:val="005F25BE"/>
    <w:rsid w:val="00611054"/>
    <w:rsid w:val="00632A6F"/>
    <w:rsid w:val="00645215"/>
    <w:rsid w:val="006B48BE"/>
    <w:rsid w:val="006E2292"/>
    <w:rsid w:val="00715306"/>
    <w:rsid w:val="00724FC6"/>
    <w:rsid w:val="007305E2"/>
    <w:rsid w:val="007345E5"/>
    <w:rsid w:val="00773FE3"/>
    <w:rsid w:val="00793E76"/>
    <w:rsid w:val="00797873"/>
    <w:rsid w:val="00800D24"/>
    <w:rsid w:val="00814791"/>
    <w:rsid w:val="008B478D"/>
    <w:rsid w:val="008B50D0"/>
    <w:rsid w:val="008C1D98"/>
    <w:rsid w:val="008E022A"/>
    <w:rsid w:val="00927650"/>
    <w:rsid w:val="0094469D"/>
    <w:rsid w:val="0097439E"/>
    <w:rsid w:val="009A752A"/>
    <w:rsid w:val="009B2D82"/>
    <w:rsid w:val="009C5039"/>
    <w:rsid w:val="009E6DFB"/>
    <w:rsid w:val="00A17265"/>
    <w:rsid w:val="00A7586A"/>
    <w:rsid w:val="00AB162A"/>
    <w:rsid w:val="00AB25C4"/>
    <w:rsid w:val="00AC75E4"/>
    <w:rsid w:val="00B14C61"/>
    <w:rsid w:val="00B21DE0"/>
    <w:rsid w:val="00B266E7"/>
    <w:rsid w:val="00B372C0"/>
    <w:rsid w:val="00B37C6C"/>
    <w:rsid w:val="00B51F88"/>
    <w:rsid w:val="00B96C53"/>
    <w:rsid w:val="00BB77BF"/>
    <w:rsid w:val="00BD3165"/>
    <w:rsid w:val="00C13D74"/>
    <w:rsid w:val="00C66E4B"/>
    <w:rsid w:val="00C827D4"/>
    <w:rsid w:val="00C86CDE"/>
    <w:rsid w:val="00CA5EEB"/>
    <w:rsid w:val="00CD12CA"/>
    <w:rsid w:val="00CF1332"/>
    <w:rsid w:val="00CF498D"/>
    <w:rsid w:val="00D32541"/>
    <w:rsid w:val="00D44CDC"/>
    <w:rsid w:val="00D454A9"/>
    <w:rsid w:val="00E3313A"/>
    <w:rsid w:val="00E46B41"/>
    <w:rsid w:val="00EC3AC1"/>
    <w:rsid w:val="00EF24D8"/>
    <w:rsid w:val="00EF686B"/>
    <w:rsid w:val="00F072BD"/>
    <w:rsid w:val="00F26325"/>
    <w:rsid w:val="00F507AB"/>
    <w:rsid w:val="00F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B28A"/>
  <w15:chartTrackingRefBased/>
  <w15:docId w15:val="{BD872F2F-631E-47D1-893F-D36112E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8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5365FD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46B4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E46B4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E46B41"/>
    <w:rPr>
      <w:rFonts w:ascii="Times New Roman" w:hAnsi="Times New Roman" w:cs="Times New Roman" w:hint="default"/>
      <w:b/>
      <w:bCs/>
      <w:color w:val="000000"/>
    </w:rPr>
  </w:style>
  <w:style w:type="table" w:styleId="a3">
    <w:name w:val="Table Grid"/>
    <w:basedOn w:val="a1"/>
    <w:uiPriority w:val="59"/>
    <w:rsid w:val="00E4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344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6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25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C13D7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7">
    <w:name w:val="Hyperlink"/>
    <w:basedOn w:val="a0"/>
    <w:uiPriority w:val="99"/>
    <w:unhideWhenUsed/>
    <w:rsid w:val="00C13D74"/>
    <w:rPr>
      <w:color w:val="0000FF"/>
      <w:u w:val="single"/>
    </w:rPr>
  </w:style>
  <w:style w:type="character" w:customStyle="1" w:styleId="s3">
    <w:name w:val="s3"/>
    <w:basedOn w:val="a0"/>
    <w:rsid w:val="00C13D7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table" w:customStyle="1" w:styleId="TableNormal">
    <w:name w:val="Table Normal"/>
    <w:uiPriority w:val="2"/>
    <w:semiHidden/>
    <w:unhideWhenUsed/>
    <w:qFormat/>
    <w:rsid w:val="00505B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5B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4B54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4B543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D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D4B4F"/>
  </w:style>
  <w:style w:type="paragraph" w:styleId="ac">
    <w:name w:val="footer"/>
    <w:basedOn w:val="a"/>
    <w:link w:val="ad"/>
    <w:uiPriority w:val="99"/>
    <w:unhideWhenUsed/>
    <w:rsid w:val="003D4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4B4F"/>
  </w:style>
  <w:style w:type="paragraph" w:styleId="ae">
    <w:name w:val="Normal (Web)"/>
    <w:basedOn w:val="a"/>
    <w:uiPriority w:val="99"/>
    <w:semiHidden/>
    <w:unhideWhenUsed/>
    <w:rsid w:val="004D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365F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B7D1-ACF2-4DA6-BD68-E68676D1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41</cp:revision>
  <cp:lastPrinted>2023-02-20T09:25:00Z</cp:lastPrinted>
  <dcterms:created xsi:type="dcterms:W3CDTF">2023-01-24T02:50:00Z</dcterms:created>
  <dcterms:modified xsi:type="dcterms:W3CDTF">2024-02-14T05:38:00Z</dcterms:modified>
</cp:coreProperties>
</file>